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0F8" w:rsidRPr="001221AF" w:rsidRDefault="00BA30F8" w:rsidP="00BA30F8">
      <w:pPr>
        <w:spacing w:line="500" w:lineRule="exact"/>
        <w:jc w:val="center"/>
        <w:rPr>
          <w:rFonts w:ascii="Times New Roman" w:eastAsia="標楷體" w:hAnsi="Times New Roman" w:cstheme="majorBidi"/>
          <w:b/>
          <w:bCs/>
          <w:sz w:val="36"/>
          <w:szCs w:val="36"/>
        </w:rPr>
      </w:pPr>
      <w:r w:rsidRPr="00867E56">
        <w:rPr>
          <w:rStyle w:val="ab"/>
          <w:rFonts w:ascii="Times New Roman" w:eastAsia="標楷體" w:hAnsi="Times New Roman"/>
          <w:sz w:val="36"/>
          <w:szCs w:val="36"/>
        </w:rPr>
        <w:t>1</w:t>
      </w:r>
      <w:r>
        <w:rPr>
          <w:rStyle w:val="ab"/>
          <w:rFonts w:ascii="Times New Roman" w:eastAsia="標楷體" w:hAnsi="Times New Roman" w:hint="eastAsia"/>
          <w:sz w:val="36"/>
          <w:szCs w:val="36"/>
        </w:rPr>
        <w:t>12</w:t>
      </w:r>
      <w:r w:rsidRPr="00867E56">
        <w:rPr>
          <w:rStyle w:val="ab"/>
          <w:rFonts w:ascii="Times New Roman" w:eastAsia="標楷體" w:hAnsi="Times New Roman"/>
          <w:sz w:val="36"/>
          <w:szCs w:val="36"/>
        </w:rPr>
        <w:t>學年度</w:t>
      </w:r>
      <w:r w:rsidRPr="00867E56">
        <w:rPr>
          <w:rFonts w:ascii="Times New Roman" w:eastAsia="標楷體" w:hAnsi="Times New Roman"/>
          <w:b/>
          <w:bCs/>
          <w:sz w:val="36"/>
          <w:szCs w:val="32"/>
        </w:rPr>
        <w:t>學生自治組織與</w:t>
      </w:r>
      <w:r w:rsidRPr="00867E56">
        <w:rPr>
          <w:rStyle w:val="ab"/>
          <w:rFonts w:ascii="Times New Roman" w:eastAsia="標楷體" w:hAnsi="Times New Roman"/>
          <w:sz w:val="36"/>
          <w:szCs w:val="36"/>
        </w:rPr>
        <w:t>社團財物登記表</w:t>
      </w:r>
      <w:proofErr w:type="gramStart"/>
      <w:r w:rsidRPr="00867E56">
        <w:rPr>
          <w:rFonts w:ascii="Times New Roman" w:eastAsia="標楷體" w:hAnsi="Times New Roman"/>
          <w:b/>
          <w:bCs/>
          <w:sz w:val="36"/>
          <w:szCs w:val="32"/>
        </w:rPr>
        <w:t>─</w:t>
      </w:r>
      <w:proofErr w:type="gramEnd"/>
      <w:r w:rsidRPr="00867E56">
        <w:rPr>
          <w:rStyle w:val="ab"/>
          <w:rFonts w:ascii="Times New Roman" w:eastAsia="標楷體" w:hAnsi="Times New Roman"/>
          <w:sz w:val="36"/>
          <w:szCs w:val="36"/>
        </w:rPr>
        <w:t>社產</w:t>
      </w:r>
    </w:p>
    <w:p w:rsidR="00BA30F8" w:rsidRPr="00335F73" w:rsidRDefault="00BA30F8" w:rsidP="00BA30F8">
      <w:pPr>
        <w:spacing w:afterLines="50" w:after="180" w:line="340" w:lineRule="exact"/>
        <w:jc w:val="center"/>
        <w:rPr>
          <w:rFonts w:ascii="Times New Roman" w:eastAsia="標楷體" w:hAnsi="Times New Roman"/>
          <w:b/>
          <w:sz w:val="32"/>
          <w:szCs w:val="32"/>
        </w:rPr>
      </w:pPr>
      <w:r w:rsidRPr="00335F73">
        <w:rPr>
          <w:rFonts w:ascii="Times New Roman" w:eastAsia="標楷體" w:hAnsi="Times New Roman" w:hint="eastAsia"/>
          <w:b/>
          <w:sz w:val="22"/>
          <w:szCs w:val="32"/>
        </w:rPr>
        <w:t>（</w:t>
      </w:r>
      <w:r>
        <w:rPr>
          <w:rFonts w:ascii="Times New Roman" w:eastAsia="標楷體" w:hAnsi="Times New Roman" w:hint="eastAsia"/>
          <w:b/>
          <w:sz w:val="22"/>
          <w:szCs w:val="32"/>
        </w:rPr>
        <w:t>學校不須登帳或</w:t>
      </w:r>
      <w:r w:rsidRPr="00335F73">
        <w:rPr>
          <w:rFonts w:ascii="Times New Roman" w:eastAsia="標楷體" w:hAnsi="Times New Roman" w:hint="eastAsia"/>
          <w:b/>
          <w:sz w:val="22"/>
          <w:szCs w:val="32"/>
        </w:rPr>
        <w:t>自行購買之財產）</w:t>
      </w:r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5110"/>
        <w:gridCol w:w="2905"/>
        <w:gridCol w:w="1701"/>
        <w:gridCol w:w="1701"/>
        <w:gridCol w:w="2337"/>
      </w:tblGrid>
      <w:tr w:rsidR="00BA30F8" w:rsidRPr="00412234" w:rsidTr="005C4895">
        <w:trPr>
          <w:jc w:val="center"/>
        </w:trPr>
        <w:tc>
          <w:tcPr>
            <w:tcW w:w="416" w:type="pct"/>
            <w:shd w:val="clear" w:color="auto" w:fill="BFBFBF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412234">
              <w:rPr>
                <w:rFonts w:ascii="Times New Roman" w:eastAsia="標楷體" w:hAnsi="Times New Roman"/>
                <w:b/>
                <w:sz w:val="36"/>
                <w:szCs w:val="36"/>
              </w:rPr>
              <w:br w:type="page"/>
            </w:r>
            <w:r w:rsidRPr="00412234">
              <w:rPr>
                <w:rFonts w:ascii="Times New Roman" w:eastAsia="標楷體" w:hAnsi="Times New Roman" w:hint="eastAsia"/>
              </w:rPr>
              <w:t>財產編號</w:t>
            </w:r>
          </w:p>
        </w:tc>
        <w:tc>
          <w:tcPr>
            <w:tcW w:w="1703" w:type="pct"/>
            <w:shd w:val="clear" w:color="auto" w:fill="BFBFBF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412234">
              <w:rPr>
                <w:rFonts w:ascii="Times New Roman" w:eastAsia="標楷體" w:hAnsi="Times New Roman" w:hint="eastAsia"/>
              </w:rPr>
              <w:t>財產照片</w:t>
            </w:r>
          </w:p>
        </w:tc>
        <w:tc>
          <w:tcPr>
            <w:tcW w:w="968" w:type="pct"/>
            <w:shd w:val="clear" w:color="auto" w:fill="BFBFBF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412234">
              <w:rPr>
                <w:rFonts w:ascii="Times New Roman" w:eastAsia="標楷體" w:hAnsi="Times New Roman" w:hint="eastAsia"/>
              </w:rPr>
              <w:t>財產名稱</w:t>
            </w:r>
          </w:p>
        </w:tc>
        <w:tc>
          <w:tcPr>
            <w:tcW w:w="567" w:type="pct"/>
            <w:shd w:val="clear" w:color="auto" w:fill="BFBFBF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412234">
              <w:rPr>
                <w:rFonts w:ascii="Times New Roman" w:eastAsia="標楷體" w:hAnsi="Times New Roman" w:hint="eastAsia"/>
              </w:rPr>
              <w:t>數量</w:t>
            </w:r>
          </w:p>
        </w:tc>
        <w:tc>
          <w:tcPr>
            <w:tcW w:w="567" w:type="pct"/>
            <w:shd w:val="clear" w:color="auto" w:fill="BFBFBF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412234">
              <w:rPr>
                <w:rFonts w:ascii="Times New Roman" w:eastAsia="標楷體" w:hAnsi="Times New Roman" w:hint="eastAsia"/>
              </w:rPr>
              <w:t>單價</w:t>
            </w:r>
          </w:p>
        </w:tc>
        <w:tc>
          <w:tcPr>
            <w:tcW w:w="779" w:type="pct"/>
            <w:shd w:val="clear" w:color="auto" w:fill="BFBFBF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631308">
              <w:rPr>
                <w:rFonts w:ascii="標楷體" w:eastAsia="標楷體" w:hAnsi="標楷體" w:hint="eastAsia"/>
              </w:rPr>
              <w:t>財產類別(校/社產)</w:t>
            </w:r>
          </w:p>
        </w:tc>
      </w:tr>
      <w:tr w:rsidR="00BA30F8" w:rsidRPr="00412234" w:rsidTr="005C4895">
        <w:trPr>
          <w:trHeight w:val="2160"/>
          <w:jc w:val="center"/>
        </w:trPr>
        <w:tc>
          <w:tcPr>
            <w:tcW w:w="416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412234">
              <w:rPr>
                <w:rFonts w:ascii="Times New Roman" w:eastAsia="標楷體" w:hAnsi="Times New Roman" w:hint="eastAsia"/>
              </w:rPr>
              <w:t>001</w:t>
            </w:r>
          </w:p>
        </w:tc>
        <w:tc>
          <w:tcPr>
            <w:tcW w:w="1703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  <w:r w:rsidRPr="00FE59B8">
              <w:rPr>
                <w:rFonts w:ascii="Times New Roman" w:eastAsia="標楷體" w:hAnsi="Times New Roman"/>
                <w:noProof/>
              </w:rPr>
              <w:drawing>
                <wp:inline distT="0" distB="0" distL="0" distR="0" wp14:anchorId="1297B3DA" wp14:editId="60DB6EE3">
                  <wp:extent cx="2390775" cy="1377344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776" cy="139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8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szCs w:val="24"/>
              </w:rPr>
              <w:t>社</w:t>
            </w:r>
            <w:r w:rsidRPr="00412234">
              <w:rPr>
                <w:rFonts w:ascii="Times New Roman" w:eastAsia="標楷體" w:hAnsi="Times New Roman" w:hint="eastAsia"/>
                <w:szCs w:val="24"/>
              </w:rPr>
              <w:t>章</w:t>
            </w:r>
            <w:proofErr w:type="gramEnd"/>
          </w:p>
        </w:tc>
        <w:tc>
          <w:tcPr>
            <w:tcW w:w="567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412234">
              <w:rPr>
                <w:rFonts w:ascii="Times New Roman" w:eastAsia="標楷體" w:hAnsi="Times New Roman" w:hint="eastAsia"/>
                <w:szCs w:val="24"/>
              </w:rPr>
              <w:t>1</w:t>
            </w:r>
          </w:p>
        </w:tc>
        <w:tc>
          <w:tcPr>
            <w:tcW w:w="567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120</w:t>
            </w:r>
          </w:p>
        </w:tc>
        <w:tc>
          <w:tcPr>
            <w:tcW w:w="779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412234">
              <w:rPr>
                <w:rFonts w:ascii="Times New Roman" w:eastAsia="標楷體" w:hAnsi="Times New Roman" w:hint="eastAsia"/>
                <w:szCs w:val="24"/>
              </w:rPr>
              <w:t>社產</w:t>
            </w:r>
          </w:p>
        </w:tc>
      </w:tr>
      <w:tr w:rsidR="00BA30F8" w:rsidRPr="00412234" w:rsidTr="005C4895">
        <w:trPr>
          <w:trHeight w:val="2160"/>
          <w:jc w:val="center"/>
        </w:trPr>
        <w:tc>
          <w:tcPr>
            <w:tcW w:w="416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3" w:type="pct"/>
            <w:vAlign w:val="center"/>
          </w:tcPr>
          <w:p w:rsidR="00BA30F8" w:rsidRPr="00FE59B8" w:rsidRDefault="00BA30F8" w:rsidP="005C4895">
            <w:pPr>
              <w:jc w:val="center"/>
              <w:rPr>
                <w:rFonts w:ascii="Times New Roman" w:eastAsia="標楷體" w:hAnsi="Times New Roman"/>
                <w:noProof/>
              </w:rPr>
            </w:pPr>
          </w:p>
        </w:tc>
        <w:tc>
          <w:tcPr>
            <w:tcW w:w="968" w:type="pct"/>
            <w:vAlign w:val="center"/>
          </w:tcPr>
          <w:p w:rsidR="00BA30F8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A30F8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BA30F8" w:rsidRPr="00412234" w:rsidTr="005C4895">
        <w:trPr>
          <w:trHeight w:val="2160"/>
          <w:jc w:val="center"/>
        </w:trPr>
        <w:tc>
          <w:tcPr>
            <w:tcW w:w="416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3" w:type="pct"/>
            <w:vAlign w:val="center"/>
          </w:tcPr>
          <w:p w:rsidR="00BA30F8" w:rsidRPr="00FE59B8" w:rsidRDefault="00BA30F8" w:rsidP="005C4895">
            <w:pPr>
              <w:jc w:val="center"/>
              <w:rPr>
                <w:rFonts w:ascii="Times New Roman" w:eastAsia="標楷體" w:hAnsi="Times New Roman"/>
                <w:noProof/>
              </w:rPr>
            </w:pPr>
          </w:p>
        </w:tc>
        <w:tc>
          <w:tcPr>
            <w:tcW w:w="968" w:type="pct"/>
            <w:vAlign w:val="center"/>
          </w:tcPr>
          <w:p w:rsidR="00BA30F8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BA30F8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BA30F8" w:rsidRPr="00412234" w:rsidRDefault="00BA30F8" w:rsidP="005C489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711983" w:rsidRPr="00BA30F8" w:rsidRDefault="00BA30F8" w:rsidP="00BA30F8">
      <w:pPr>
        <w:jc w:val="center"/>
      </w:pPr>
      <w:bookmarkStart w:id="0" w:name="_GoBack"/>
      <w:bookmarkEnd w:id="0"/>
      <w:proofErr w:type="gramStart"/>
      <w:r w:rsidRPr="00D76C9A">
        <w:rPr>
          <w:rFonts w:ascii="Times New Roman" w:eastAsia="標楷體" w:hAnsi="Times New Roman" w:hint="eastAsia"/>
          <w:szCs w:val="24"/>
        </w:rPr>
        <w:t>本表如不</w:t>
      </w:r>
      <w:proofErr w:type="gramEnd"/>
      <w:r w:rsidRPr="00D76C9A">
        <w:rPr>
          <w:rFonts w:ascii="Times New Roman" w:eastAsia="標楷體" w:hAnsi="Times New Roman" w:hint="eastAsia"/>
          <w:szCs w:val="24"/>
        </w:rPr>
        <w:t>敷使用，請自行延伸使用。</w:t>
      </w:r>
    </w:p>
    <w:sectPr w:rsidR="00711983" w:rsidRPr="00BA30F8" w:rsidSect="00BA30F8"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880" w:rsidRDefault="00EE6880" w:rsidP="00222E8B">
      <w:pPr>
        <w:spacing w:line="240" w:lineRule="auto"/>
      </w:pPr>
      <w:r>
        <w:separator/>
      </w:r>
    </w:p>
  </w:endnote>
  <w:endnote w:type="continuationSeparator" w:id="0">
    <w:p w:rsidR="00EE6880" w:rsidRDefault="00EE6880" w:rsidP="00222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880" w:rsidRDefault="00EE6880" w:rsidP="00222E8B">
      <w:pPr>
        <w:spacing w:line="240" w:lineRule="auto"/>
      </w:pPr>
      <w:r>
        <w:separator/>
      </w:r>
    </w:p>
  </w:footnote>
  <w:footnote w:type="continuationSeparator" w:id="0">
    <w:p w:rsidR="00EE6880" w:rsidRDefault="00EE6880" w:rsidP="00222E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B"/>
    <w:rsid w:val="000857CA"/>
    <w:rsid w:val="001D440E"/>
    <w:rsid w:val="001E78B8"/>
    <w:rsid w:val="00222E8B"/>
    <w:rsid w:val="00247FD9"/>
    <w:rsid w:val="002F5F4D"/>
    <w:rsid w:val="0031249C"/>
    <w:rsid w:val="003252C7"/>
    <w:rsid w:val="003836DA"/>
    <w:rsid w:val="0039311B"/>
    <w:rsid w:val="003A6B12"/>
    <w:rsid w:val="003F2AF1"/>
    <w:rsid w:val="00414AED"/>
    <w:rsid w:val="00442489"/>
    <w:rsid w:val="004A6D65"/>
    <w:rsid w:val="004F462B"/>
    <w:rsid w:val="00500840"/>
    <w:rsid w:val="00516C54"/>
    <w:rsid w:val="00524FE2"/>
    <w:rsid w:val="00580DB7"/>
    <w:rsid w:val="00631308"/>
    <w:rsid w:val="0067223F"/>
    <w:rsid w:val="00695A29"/>
    <w:rsid w:val="006A2306"/>
    <w:rsid w:val="006A79ED"/>
    <w:rsid w:val="006F3253"/>
    <w:rsid w:val="00711983"/>
    <w:rsid w:val="0076054F"/>
    <w:rsid w:val="00762872"/>
    <w:rsid w:val="007703D1"/>
    <w:rsid w:val="007E0F70"/>
    <w:rsid w:val="007E3431"/>
    <w:rsid w:val="00824AFE"/>
    <w:rsid w:val="008A3249"/>
    <w:rsid w:val="008F577F"/>
    <w:rsid w:val="0099359A"/>
    <w:rsid w:val="009B56C4"/>
    <w:rsid w:val="00A24B7F"/>
    <w:rsid w:val="00B57B58"/>
    <w:rsid w:val="00B65733"/>
    <w:rsid w:val="00BA30F8"/>
    <w:rsid w:val="00BF204D"/>
    <w:rsid w:val="00C70E41"/>
    <w:rsid w:val="00C8501A"/>
    <w:rsid w:val="00C92DCA"/>
    <w:rsid w:val="00CB3094"/>
    <w:rsid w:val="00D0289A"/>
    <w:rsid w:val="00D51E2E"/>
    <w:rsid w:val="00D568B4"/>
    <w:rsid w:val="00E2304F"/>
    <w:rsid w:val="00E23644"/>
    <w:rsid w:val="00E2671E"/>
    <w:rsid w:val="00EC79C7"/>
    <w:rsid w:val="00EE6880"/>
    <w:rsid w:val="00EF24D2"/>
    <w:rsid w:val="00EF412D"/>
    <w:rsid w:val="00F72EEC"/>
    <w:rsid w:val="00F7602A"/>
    <w:rsid w:val="00FB15AF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855FB"/>
  <w15:chartTrackingRefBased/>
  <w15:docId w15:val="{27064EFA-D8DD-4FBC-9E18-7FD0B4C3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2A"/>
    <w:pPr>
      <w:widowControl w:val="0"/>
      <w:spacing w:line="0" w:lineRule="atLeas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22E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2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22E8B"/>
    <w:rPr>
      <w:sz w:val="20"/>
      <w:szCs w:val="20"/>
    </w:rPr>
  </w:style>
  <w:style w:type="table" w:styleId="a7">
    <w:name w:val="Table Grid"/>
    <w:basedOn w:val="a1"/>
    <w:uiPriority w:val="59"/>
    <w:rsid w:val="0022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1308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308"/>
    <w:rPr>
      <w:rFonts w:ascii="Cambria" w:eastAsia="新細明體" w:hAnsi="Cambria" w:cs="Times New Roman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BA30F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A30F8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>pccu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cp:lastModifiedBy>陳洺宇</cp:lastModifiedBy>
  <cp:revision>2</cp:revision>
  <cp:lastPrinted>2013-10-30T08:30:00Z</cp:lastPrinted>
  <dcterms:created xsi:type="dcterms:W3CDTF">2023-12-22T05:12:00Z</dcterms:created>
  <dcterms:modified xsi:type="dcterms:W3CDTF">2023-12-22T05:12:00Z</dcterms:modified>
</cp:coreProperties>
</file>